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IT-30: Stronger and Clearer Each Time</w:t>
      </w:r>
    </w:p>
    <w:p w:rsidR="00000000" w:rsidDel="00000000" w:rsidP="00000000" w:rsidRDefault="00000000" w:rsidRPr="00000000" w14:paraId="00000002">
      <w:pPr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Directions: </w:t>
      </w:r>
      <w:r w:rsidDel="00000000" w:rsidR="00000000" w:rsidRPr="00000000">
        <w:rPr>
          <w:sz w:val="26"/>
          <w:szCs w:val="26"/>
          <w:rtl w:val="0"/>
        </w:rPr>
        <w:t xml:space="preserve">Generate a strong clear response by drafting a response, gathering feedback, and incorporating their original response and peer feedback. </w:t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rHeight w:val="280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Original Response</w:t>
            </w:r>
          </w:p>
        </w:tc>
      </w:tr>
      <w:tr>
        <w:trPr>
          <w:cantSplit w:val="0"/>
          <w:trHeight w:val="3624.3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Peer Response/Feedback #1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Peer Response/Feedback #2</w:t>
            </w:r>
          </w:p>
        </w:tc>
      </w:tr>
      <w:tr>
        <w:trPr>
          <w:cantSplit w:val="0"/>
          <w:trHeight w:val="435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Stronger and Clearer Response</w:t>
            </w:r>
          </w:p>
        </w:tc>
      </w:tr>
    </w:tbl>
    <w:p w:rsidR="00000000" w:rsidDel="00000000" w:rsidP="00000000" w:rsidRDefault="00000000" w:rsidRPr="00000000" w14:paraId="0000000B">
      <w:pPr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